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5398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53A96">
        <w:rPr>
          <w:rFonts w:ascii="Times New Roman" w:hAnsi="Times New Roman" w:cs="Times New Roman"/>
          <w:b/>
          <w:sz w:val="24"/>
          <w:szCs w:val="24"/>
        </w:rPr>
        <w:t>13</w:t>
      </w:r>
      <w:r w:rsidR="00475811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1622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53986">
        <w:rPr>
          <w:rFonts w:ascii="Times New Roman" w:hAnsi="Times New Roman" w:cs="Times New Roman"/>
          <w:sz w:val="24"/>
          <w:szCs w:val="24"/>
        </w:rPr>
        <w:t>КЗК-</w:t>
      </w:r>
      <w:r w:rsidR="00884A33" w:rsidRPr="00353986">
        <w:rPr>
          <w:rFonts w:ascii="Times New Roman" w:hAnsi="Times New Roman" w:cs="Times New Roman"/>
          <w:sz w:val="24"/>
          <w:szCs w:val="24"/>
        </w:rPr>
        <w:t>7</w:t>
      </w:r>
      <w:r w:rsidR="00475811" w:rsidRPr="00353986">
        <w:rPr>
          <w:rFonts w:ascii="Times New Roman" w:hAnsi="Times New Roman" w:cs="Times New Roman"/>
          <w:sz w:val="24"/>
          <w:szCs w:val="24"/>
        </w:rPr>
        <w:t>10</w:t>
      </w:r>
      <w:r w:rsidR="005C2532" w:rsidRPr="00353986">
        <w:rPr>
          <w:rFonts w:ascii="Times New Roman" w:hAnsi="Times New Roman" w:cs="Times New Roman"/>
          <w:sz w:val="24"/>
          <w:szCs w:val="24"/>
        </w:rPr>
        <w:t>/2024</w:t>
      </w:r>
      <w:r w:rsidRPr="0035398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3B9C">
        <w:rPr>
          <w:rFonts w:ascii="Times New Roman" w:hAnsi="Times New Roman" w:cs="Times New Roman"/>
          <w:sz w:val="24"/>
          <w:szCs w:val="24"/>
        </w:rPr>
        <w:t>член на КЗК проф. д-р</w:t>
      </w:r>
      <w:bookmarkStart w:id="0" w:name="_GoBack"/>
      <w:bookmarkEnd w:id="0"/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23162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5398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539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75811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75811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Професионал</w:t>
      </w:r>
      <w:proofErr w:type="spellEnd"/>
      <w:r w:rsidR="00475811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- 777“ ООД </w:t>
      </w:r>
      <w:r w:rsidR="00EC7C72" w:rsidRPr="003539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F69E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4F69E4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75811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„Васил Левски“, с. Триводици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69E4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69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475811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5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75811" w:rsidRPr="0047581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75811" w:rsidRPr="0047581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Строймонтаж</w:t>
      </w:r>
      <w:proofErr w:type="spellEnd"/>
      <w:r w:rsidR="00475811" w:rsidRPr="0047581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475811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47581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47581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5398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4F69E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F69E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5398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D3B9C" w:rsidRDefault="009D3B9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3B9C" w:rsidRDefault="009D3B9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F69E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353986" w:rsidRPr="00353986">
        <w:rPr>
          <w:rFonts w:ascii="Times New Roman" w:hAnsi="Times New Roman" w:cs="Times New Roman"/>
          <w:sz w:val="24"/>
          <w:szCs w:val="24"/>
        </w:rPr>
        <w:t>дами и господа</w:t>
      </w:r>
      <w:r w:rsidR="00353986">
        <w:rPr>
          <w:rFonts w:ascii="Times New Roman" w:hAnsi="Times New Roman" w:cs="Times New Roman"/>
          <w:sz w:val="24"/>
          <w:szCs w:val="24"/>
        </w:rPr>
        <w:t>,</w:t>
      </w:r>
      <w:r w:rsidR="00353986" w:rsidRPr="00353986">
        <w:rPr>
          <w:rFonts w:ascii="Times New Roman" w:hAnsi="Times New Roman" w:cs="Times New Roman"/>
          <w:sz w:val="24"/>
          <w:szCs w:val="24"/>
        </w:rPr>
        <w:t xml:space="preserve"> ч</w:t>
      </w:r>
      <w:r w:rsidR="00353986">
        <w:rPr>
          <w:rFonts w:ascii="Times New Roman" w:hAnsi="Times New Roman" w:cs="Times New Roman"/>
          <w:sz w:val="24"/>
          <w:szCs w:val="24"/>
        </w:rPr>
        <w:t>л</w:t>
      </w:r>
      <w:r w:rsidR="00353986" w:rsidRPr="00353986">
        <w:rPr>
          <w:rFonts w:ascii="Times New Roman" w:hAnsi="Times New Roman" w:cs="Times New Roman"/>
          <w:sz w:val="24"/>
          <w:szCs w:val="24"/>
        </w:rPr>
        <w:t>ен</w:t>
      </w:r>
      <w:r w:rsidR="00353986">
        <w:rPr>
          <w:rFonts w:ascii="Times New Roman" w:hAnsi="Times New Roman" w:cs="Times New Roman"/>
          <w:sz w:val="24"/>
          <w:szCs w:val="24"/>
        </w:rPr>
        <w:t xml:space="preserve">ове </w:t>
      </w:r>
      <w:r w:rsidR="00353986" w:rsidRPr="00353986">
        <w:rPr>
          <w:rFonts w:ascii="Times New Roman" w:hAnsi="Times New Roman" w:cs="Times New Roman"/>
          <w:sz w:val="24"/>
          <w:szCs w:val="24"/>
        </w:rPr>
        <w:t>на комисията</w:t>
      </w:r>
      <w:r w:rsidR="00353986">
        <w:rPr>
          <w:rFonts w:ascii="Times New Roman" w:hAnsi="Times New Roman" w:cs="Times New Roman"/>
          <w:sz w:val="24"/>
          <w:szCs w:val="24"/>
        </w:rPr>
        <w:t>,</w:t>
      </w:r>
      <w:r w:rsidR="00353986" w:rsidRPr="00353986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353986">
        <w:rPr>
          <w:rFonts w:ascii="Times New Roman" w:hAnsi="Times New Roman" w:cs="Times New Roman"/>
          <w:sz w:val="24"/>
          <w:szCs w:val="24"/>
        </w:rPr>
        <w:t>,</w:t>
      </w:r>
      <w:r w:rsidR="00353986" w:rsidRPr="00353986">
        <w:rPr>
          <w:rFonts w:ascii="Times New Roman" w:hAnsi="Times New Roman" w:cs="Times New Roman"/>
          <w:sz w:val="24"/>
          <w:szCs w:val="24"/>
        </w:rPr>
        <w:t xml:space="preserve"> като неоснователна и незаконосъобразна</w:t>
      </w:r>
      <w:r w:rsidR="00353986">
        <w:rPr>
          <w:rFonts w:ascii="Times New Roman" w:hAnsi="Times New Roman" w:cs="Times New Roman"/>
          <w:sz w:val="24"/>
          <w:szCs w:val="24"/>
        </w:rPr>
        <w:t>,</w:t>
      </w:r>
      <w:r w:rsidR="00353986" w:rsidRPr="00353986">
        <w:rPr>
          <w:rFonts w:ascii="Times New Roman" w:hAnsi="Times New Roman" w:cs="Times New Roman"/>
          <w:sz w:val="24"/>
          <w:szCs w:val="24"/>
        </w:rPr>
        <w:t xml:space="preserve"> както и да потвърди решенията на възложителя</w:t>
      </w:r>
      <w:r w:rsidR="00353986">
        <w:rPr>
          <w:rFonts w:ascii="Times New Roman" w:hAnsi="Times New Roman" w:cs="Times New Roman"/>
          <w:sz w:val="24"/>
          <w:szCs w:val="24"/>
        </w:rPr>
        <w:t>. М</w:t>
      </w:r>
      <w:r w:rsidR="00353986" w:rsidRPr="00353986">
        <w:rPr>
          <w:rFonts w:ascii="Times New Roman" w:hAnsi="Times New Roman" w:cs="Times New Roman"/>
          <w:sz w:val="24"/>
          <w:szCs w:val="24"/>
        </w:rPr>
        <w:t>оля да ни пр</w:t>
      </w:r>
      <w:r w:rsidR="00353986">
        <w:rPr>
          <w:rFonts w:ascii="Times New Roman" w:hAnsi="Times New Roman" w:cs="Times New Roman"/>
          <w:sz w:val="24"/>
          <w:szCs w:val="24"/>
        </w:rPr>
        <w:t>исъди</w:t>
      </w:r>
      <w:r w:rsidR="00353986" w:rsidRPr="00353986">
        <w:rPr>
          <w:rFonts w:ascii="Times New Roman" w:hAnsi="Times New Roman" w:cs="Times New Roman"/>
          <w:sz w:val="24"/>
          <w:szCs w:val="24"/>
        </w:rPr>
        <w:t>те направен</w:t>
      </w:r>
      <w:r w:rsidR="00353986">
        <w:rPr>
          <w:rFonts w:ascii="Times New Roman" w:hAnsi="Times New Roman" w:cs="Times New Roman"/>
          <w:sz w:val="24"/>
          <w:szCs w:val="24"/>
        </w:rPr>
        <w:t>и</w:t>
      </w:r>
      <w:r w:rsidR="00353986" w:rsidRPr="00353986">
        <w:rPr>
          <w:rFonts w:ascii="Times New Roman" w:hAnsi="Times New Roman" w:cs="Times New Roman"/>
          <w:sz w:val="24"/>
          <w:szCs w:val="24"/>
        </w:rPr>
        <w:t>те разноски в настоящото производство</w:t>
      </w:r>
      <w:r w:rsidR="00353986">
        <w:rPr>
          <w:rFonts w:ascii="Times New Roman" w:hAnsi="Times New Roman" w:cs="Times New Roman"/>
          <w:sz w:val="24"/>
          <w:szCs w:val="24"/>
        </w:rPr>
        <w:t>, за</w:t>
      </w:r>
      <w:r w:rsidR="00353986" w:rsidRPr="00353986">
        <w:rPr>
          <w:rFonts w:ascii="Times New Roman" w:hAnsi="Times New Roman" w:cs="Times New Roman"/>
          <w:sz w:val="24"/>
          <w:szCs w:val="24"/>
        </w:rPr>
        <w:t xml:space="preserve"> което прилага</w:t>
      </w:r>
      <w:r w:rsidR="009D3B9C">
        <w:rPr>
          <w:rFonts w:ascii="Times New Roman" w:hAnsi="Times New Roman" w:cs="Times New Roman"/>
          <w:sz w:val="24"/>
          <w:szCs w:val="24"/>
        </w:rPr>
        <w:t>м</w:t>
      </w:r>
      <w:r w:rsidR="00353986" w:rsidRPr="00353986">
        <w:rPr>
          <w:rFonts w:ascii="Times New Roman" w:hAnsi="Times New Roman" w:cs="Times New Roman"/>
          <w:sz w:val="24"/>
          <w:szCs w:val="24"/>
        </w:rPr>
        <w:t xml:space="preserve"> списък и договор за правна защита.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3986" w:rsidRDefault="003539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3986" w:rsidRDefault="003539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53986" w:rsidRDefault="0035398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A04" w:rsidRDefault="002E4A04">
      <w:pPr>
        <w:spacing w:after="0" w:line="240" w:lineRule="auto"/>
      </w:pPr>
      <w:r>
        <w:separator/>
      </w:r>
    </w:p>
  </w:endnote>
  <w:endnote w:type="continuationSeparator" w:id="0">
    <w:p w:rsidR="002E4A04" w:rsidRDefault="002E4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3B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E4A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A04" w:rsidRDefault="002E4A04">
      <w:pPr>
        <w:spacing w:after="0" w:line="240" w:lineRule="auto"/>
      </w:pPr>
      <w:r>
        <w:separator/>
      </w:r>
    </w:p>
  </w:footnote>
  <w:footnote w:type="continuationSeparator" w:id="0">
    <w:p w:rsidR="002E4A04" w:rsidRDefault="002E4A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1FB8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3A96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5E60"/>
    <w:rsid w:val="0023162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284F"/>
    <w:rsid w:val="002C69A4"/>
    <w:rsid w:val="002E4982"/>
    <w:rsid w:val="002E4A04"/>
    <w:rsid w:val="002E5EDD"/>
    <w:rsid w:val="002F5CCB"/>
    <w:rsid w:val="0030341E"/>
    <w:rsid w:val="00314728"/>
    <w:rsid w:val="0033385B"/>
    <w:rsid w:val="003372B8"/>
    <w:rsid w:val="00353986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75811"/>
    <w:rsid w:val="0049471F"/>
    <w:rsid w:val="00497278"/>
    <w:rsid w:val="004C59CD"/>
    <w:rsid w:val="004D2013"/>
    <w:rsid w:val="004D3BED"/>
    <w:rsid w:val="004E06CF"/>
    <w:rsid w:val="004E56E1"/>
    <w:rsid w:val="004E724C"/>
    <w:rsid w:val="004F09F0"/>
    <w:rsid w:val="004F2DBC"/>
    <w:rsid w:val="004F69E4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1D4B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286A"/>
    <w:rsid w:val="008543A6"/>
    <w:rsid w:val="00872241"/>
    <w:rsid w:val="00876D13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3B9C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5597B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7F6A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2024-10-11T10:24:00Z</dcterms:created>
  <dcterms:modified xsi:type="dcterms:W3CDTF">2024-10-11T10:24:00Z</dcterms:modified>
</cp:coreProperties>
</file>